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2D95B" w14:textId="1F824268" w:rsidR="00484529" w:rsidRPr="00484529" w:rsidRDefault="00484529" w:rsidP="001E2EDA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484529">
        <w:rPr>
          <w:b/>
          <w:bCs/>
          <w:sz w:val="24"/>
        </w:rPr>
        <w:t>Aprueban como medida fitosanitaria la aplicación en lo</w:t>
      </w:r>
      <w:r w:rsidR="001E2EDA" w:rsidRPr="00484529">
        <w:rPr>
          <w:b/>
          <w:bCs/>
          <w:sz w:val="24"/>
        </w:rPr>
        <w:t>s puestos de control internos d</w:t>
      </w:r>
      <w:r w:rsidRPr="00484529">
        <w:rPr>
          <w:b/>
          <w:bCs/>
          <w:sz w:val="24"/>
        </w:rPr>
        <w:t>el Senasa, la inspección de frutos hospedantes de la plaga moscas de la fruta en cantidades no mayores a diez (10) kilogramos</w:t>
      </w:r>
    </w:p>
    <w:p w14:paraId="70638253" w14:textId="0A9985F6" w:rsidR="00484529" w:rsidRPr="00484529" w:rsidRDefault="00484529" w:rsidP="001E2EDA">
      <w:pPr>
        <w:spacing w:before="120"/>
        <w:jc w:val="center"/>
        <w:rPr>
          <w:b/>
          <w:bCs/>
          <w:sz w:val="24"/>
        </w:rPr>
      </w:pPr>
      <w:r w:rsidRPr="00484529">
        <w:rPr>
          <w:b/>
          <w:bCs/>
          <w:sz w:val="24"/>
        </w:rPr>
        <w:t>Resolución Directoral N.° D000045-2024-Midagri-Senasa-DSV</w:t>
      </w:r>
    </w:p>
    <w:p w14:paraId="2E207F41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La Molina, 10 de diciembre del 2024</w:t>
      </w:r>
    </w:p>
    <w:p w14:paraId="3EFBD43E" w14:textId="25CE9CBB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Visto:</w:t>
      </w:r>
    </w:p>
    <w:p w14:paraId="44290713" w14:textId="43DBCB21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El Informe N.° D000093-2024-Midagri-Senasa-DSV-SCV de fecha 5 de diciembre de 2024, emitido por la Subdirección de Cuarentena Vegetal de la Dirección de Sanidad Vegetal del Servicio Nacional de Sanidad Agraria; y,</w:t>
      </w:r>
    </w:p>
    <w:p w14:paraId="494BEEFC" w14:textId="65B109A1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Considerando:</w:t>
      </w:r>
    </w:p>
    <w:p w14:paraId="2B26A566" w14:textId="6203D749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Que, el artículo 6° de la Ley General de Sanidad Agraria aprobado mediante Decreto Legislativo N.° 1059, dispone que la movilización de plantas, productos vegetales, animales, productos de origen animal y otros productos reglamentados, cuando constituya riesgo, será regulada; para lo cual, la Autoridad Nacional en Sanidad Agraria establecerá las medidas fito y zoosanitarias específicas;</w:t>
      </w:r>
    </w:p>
    <w:p w14:paraId="2500DC5A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Que, el artículo 9° de la Ley General de Sanidad Agraria citada, dispone que la Autoridad Nacional en Sanidad Agraria dictará las medidas fito y zoosanitarias para la prevención, el control o la erradicación de plagas y enfermedades. Dichas medidas serán de cumplimiento obligatorio por parte de los propietarios u ocupantes, bajo cualquier título del predio o establecimiento respectivo, y de los propietarios o transportistas de los productos que se trate;</w:t>
      </w:r>
    </w:p>
    <w:p w14:paraId="2BCB1A57" w14:textId="50574192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Que, el Artículo 24° del Reglamento de Cuarentena Vegetal aprobado mediante Decreto Supremo N.° 032-2003-AG, dispone que los Puestos de Control Cuarentenarios Internos serán establecidos para proteger aquellas áreas declaradas por el Senasa, como áreas en peligro o áreas libres o de escasa prevalencia de plagas cuarentenarias;</w:t>
      </w:r>
    </w:p>
    <w:p w14:paraId="06639235" w14:textId="1E4014E5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Que, el Artículo 115° del Reglamento de Cuarentena Vegetal mencionado, dispone que el Senasa con la finalidad de evitar la diseminación de plagas hacia áreas en peligro o de escasa prevalencia de la misma, establecerá, mediante Resolución del Órgano de Línea Competente, medidas fitosanitarias;</w:t>
      </w:r>
    </w:p>
    <w:p w14:paraId="74AC380D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Que, el numeral 4 del artículo 115 del Reglamento de Cuarentena Vegetal antes señalado, establece como medida fitosanitaria que como condición de ingreso a las áreas libres, áreas en peligro o de escasa prevalencia de la plaga, ejecución de inspecciones obligatorias a todo tipo vehículo de carga y transporte de pasajeros, público o privado, embalajes y materiales de acomodamiento, encomiendas y equipajes de pasajeros y tripulantes;</w:t>
      </w:r>
    </w:p>
    <w:p w14:paraId="2CF9ABE7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 xml:space="preserve">Que, con el informe del visto, la Subdirección de Cuarentena Vegetal sustenta la necesidad de aplicar a nivel nacional la medida fitosanitaria consistente en la inspección de frutos hospedantes de mosca de la fruta durante su movilización a través de los Puestos de Control Interno en cantidad no mayor a diez (10) kilogramos autorizándose su ingreso a un área reglamentada únicamente a los frutos que no presenten signos de la plaga de la mosca de la fruta, </w:t>
      </w:r>
      <w:r w:rsidRPr="00484529">
        <w:rPr>
          <w:sz w:val="24"/>
        </w:rPr>
        <w:lastRenderedPageBreak/>
        <w:t>procediéndose al comiso y destrucción de aquellos infestados o con presencia de dicha plaga;</w:t>
      </w:r>
    </w:p>
    <w:p w14:paraId="3A9E3898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Con la visación del Director General de la Dirección de Sanidad Vegetal, de la Directora General (e) de la Oficina de Planificación y Desarrollo Institucional y de la Directora General de la Oficina de Asesoría Jurídica;</w:t>
      </w:r>
    </w:p>
    <w:p w14:paraId="5FB1E37D" w14:textId="3909B703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Se resuelve:</w:t>
      </w:r>
    </w:p>
    <w:p w14:paraId="7A574043" w14:textId="0AF9313A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Artículo 1°.- Aprobar como medida fitosanitaria la aplicación en</w:t>
      </w:r>
      <w:r w:rsidR="001E2EDA" w:rsidRPr="00484529">
        <w:rPr>
          <w:sz w:val="24"/>
        </w:rPr>
        <w:t xml:space="preserve"> los puestos de control interno</w:t>
      </w:r>
      <w:r w:rsidRPr="00484529">
        <w:rPr>
          <w:sz w:val="24"/>
        </w:rPr>
        <w:t>s del Senasa, la inspección de frutos hospedantes de la plaga moscas de la fruta en cantidades no mayores a diez (10) kilogramos, autorizándose su tránsito a las áreas reglamentadas únicamente a los frutos que no presenten signos de la plaga moscas de la fruta; aquellos con signos y/o infestación de la plaga serán comisados y destruidos.</w:t>
      </w:r>
    </w:p>
    <w:p w14:paraId="176FC03A" w14:textId="0FAFC276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Artículo 2°.- Disponer la publicación de la presente resolución directoral en el portal institucional del Servicio Nacional de Sanidad Agraria (www.gob.pe/senasa), el mismo día de su publicación en el Diario Oficial El Peruano.</w:t>
      </w:r>
    </w:p>
    <w:p w14:paraId="492B2D25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Regístrese, comuníquese y publíquese.</w:t>
      </w:r>
    </w:p>
    <w:p w14:paraId="12119FC3" w14:textId="5DEE2E9F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Denys Paul Meza Cornejo</w:t>
      </w:r>
    </w:p>
    <w:p w14:paraId="07213641" w14:textId="77777777" w:rsidR="00484529" w:rsidRPr="00484529" w:rsidRDefault="00484529" w:rsidP="001E2EDA">
      <w:pPr>
        <w:spacing w:before="120"/>
        <w:rPr>
          <w:sz w:val="24"/>
        </w:rPr>
      </w:pPr>
      <w:r w:rsidRPr="00484529">
        <w:rPr>
          <w:sz w:val="24"/>
        </w:rPr>
        <w:t>Director General (e)</w:t>
      </w:r>
    </w:p>
    <w:p w14:paraId="03465B84" w14:textId="3F5A8BCA" w:rsidR="002017D0" w:rsidRDefault="00484529" w:rsidP="001E2EDA">
      <w:pPr>
        <w:spacing w:before="120"/>
      </w:pPr>
      <w:r w:rsidRPr="00484529">
        <w:rPr>
          <w:sz w:val="24"/>
        </w:rPr>
        <w:t>Dirección de Sanidad Vegetal</w:t>
      </w:r>
    </w:p>
    <w:p w14:paraId="7B7AA718" w14:textId="1B6775DA" w:rsidR="00484529" w:rsidRDefault="00484529" w:rsidP="001E2EDA">
      <w:pPr>
        <w:spacing w:before="120"/>
        <w:jc w:val="center"/>
      </w:pPr>
      <w:r w:rsidRPr="00484529">
        <w:t xml:space="preserve">Documento publicado en el Diario Oficial </w:t>
      </w:r>
      <w:r w:rsidR="001E2EDA">
        <w:t>"</w:t>
      </w:r>
      <w:r w:rsidRPr="00484529">
        <w:t>El Peruano</w:t>
      </w:r>
      <w:r w:rsidR="001E2EDA">
        <w:t>"</w:t>
      </w:r>
      <w:r w:rsidRPr="00484529">
        <w:t xml:space="preserve"> el 15 de diciembre del 2024.</w:t>
      </w:r>
    </w:p>
    <w:sectPr w:rsidR="0048452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DC35E" w14:textId="77777777" w:rsidR="00BC1F7F" w:rsidRDefault="00BC1F7F" w:rsidP="00484529">
      <w:r>
        <w:separator/>
      </w:r>
    </w:p>
  </w:endnote>
  <w:endnote w:type="continuationSeparator" w:id="0">
    <w:p w14:paraId="1AF2ABB6" w14:textId="77777777" w:rsidR="00BC1F7F" w:rsidRDefault="00BC1F7F" w:rsidP="004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0BE8C" w14:textId="58B8BC80" w:rsidR="00484529" w:rsidRPr="001E2EDA" w:rsidRDefault="00484529" w:rsidP="001E2EDA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2BD92822" wp14:editId="1541DF64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D21B2" w14:textId="77777777" w:rsidR="00BC1F7F" w:rsidRDefault="00BC1F7F" w:rsidP="00484529">
      <w:r>
        <w:separator/>
      </w:r>
    </w:p>
  </w:footnote>
  <w:footnote w:type="continuationSeparator" w:id="0">
    <w:p w14:paraId="4E4E35D5" w14:textId="77777777" w:rsidR="00BC1F7F" w:rsidRDefault="00BC1F7F" w:rsidP="00484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1C2AE" w14:textId="47865386" w:rsidR="00484529" w:rsidRDefault="00484529" w:rsidP="001E2EDA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097019F3" wp14:editId="1881D2F2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29"/>
    <w:rsid w:val="0002405D"/>
    <w:rsid w:val="000526BE"/>
    <w:rsid w:val="00096CEC"/>
    <w:rsid w:val="00133291"/>
    <w:rsid w:val="001E2EDA"/>
    <w:rsid w:val="002017D0"/>
    <w:rsid w:val="00484529"/>
    <w:rsid w:val="00580259"/>
    <w:rsid w:val="00615327"/>
    <w:rsid w:val="007F0EA7"/>
    <w:rsid w:val="008066EB"/>
    <w:rsid w:val="008F2267"/>
    <w:rsid w:val="00AA3083"/>
    <w:rsid w:val="00BB3261"/>
    <w:rsid w:val="00BC1F7F"/>
    <w:rsid w:val="00C32D53"/>
    <w:rsid w:val="00D361DE"/>
    <w:rsid w:val="00DA0B10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4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845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52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45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52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E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845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52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45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52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E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Carolina Herrera Pecart</cp:lastModifiedBy>
  <cp:revision>2</cp:revision>
  <dcterms:created xsi:type="dcterms:W3CDTF">2024-12-16T15:01:00Z</dcterms:created>
  <dcterms:modified xsi:type="dcterms:W3CDTF">2024-12-17T00:12:00Z</dcterms:modified>
</cp:coreProperties>
</file>